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BC287B" w:rsidP="009066F5">
            <w:pPr>
              <w:jc w:val="center"/>
              <w:rPr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9066F5" w:rsidRDefault="00653B1E" w:rsidP="009066F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10A74B94" wp14:editId="7D0B1D64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-908685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4" name="Рисунок 4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287B" w:rsidRPr="009066F5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>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431BC7" w:rsidRDefault="00BC287B" w:rsidP="009066F5">
            <w:pPr>
              <w:jc w:val="center"/>
              <w:rPr>
                <w:sz w:val="36"/>
                <w:szCs w:val="36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431BC7" w:rsidRDefault="00BC287B" w:rsidP="009066F5">
            <w:pPr>
              <w:jc w:val="center"/>
              <w:rPr>
                <w:sz w:val="20"/>
              </w:rPr>
            </w:pPr>
          </w:p>
          <w:p w:rsidR="00BC287B" w:rsidRPr="00720F93" w:rsidRDefault="005A530D" w:rsidP="009066F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  <w:r w:rsidR="00B37FEE">
              <w:rPr>
                <w:sz w:val="24"/>
              </w:rPr>
              <w:t>__________</w:t>
            </w:r>
            <w:r w:rsidR="00BC287B" w:rsidRPr="00431BC7">
              <w:rPr>
                <w:sz w:val="24"/>
              </w:rPr>
              <w:t>_________</w:t>
            </w:r>
            <w:r w:rsidR="00C5037A">
              <w:rPr>
                <w:sz w:val="24"/>
              </w:rPr>
              <w:t xml:space="preserve"> </w:t>
            </w:r>
            <w:r w:rsidR="00BC287B" w:rsidRPr="00431BC7">
              <w:rPr>
                <w:sz w:val="24"/>
              </w:rPr>
              <w:t>№</w:t>
            </w:r>
            <w:r w:rsidR="00C5037A">
              <w:rPr>
                <w:sz w:val="24"/>
              </w:rPr>
              <w:t xml:space="preserve"> </w:t>
            </w:r>
            <w:r w:rsidR="00BC287B" w:rsidRPr="00431BC7">
              <w:rPr>
                <w:sz w:val="24"/>
              </w:rPr>
              <w:t>__</w:t>
            </w:r>
            <w:r w:rsidR="00BC287B">
              <w:rPr>
                <w:sz w:val="24"/>
              </w:rPr>
              <w:t>__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BC287B" w:rsidRDefault="00BC287B" w:rsidP="007D0916">
            <w:pPr>
              <w:jc w:val="center"/>
            </w:pPr>
          </w:p>
        </w:tc>
      </w:tr>
    </w:tbl>
    <w:p w:rsidR="00B37FEE" w:rsidRPr="00B37FEE" w:rsidRDefault="00B37FEE" w:rsidP="00B37FEE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О</w:t>
      </w:r>
      <w:r w:rsidRPr="00B37FEE">
        <w:rPr>
          <w:bCs/>
          <w:szCs w:val="28"/>
        </w:rPr>
        <w:t>б утверждении требований к порядку разработки</w:t>
      </w:r>
    </w:p>
    <w:p w:rsidR="00B37FEE" w:rsidRPr="00B37FEE" w:rsidRDefault="00B37FEE" w:rsidP="00B37FEE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B37FEE">
        <w:rPr>
          <w:bCs/>
          <w:szCs w:val="28"/>
        </w:rPr>
        <w:t>и принятия правовых актов о нормировании в сфере закупок</w:t>
      </w:r>
    </w:p>
    <w:p w:rsidR="00B37FEE" w:rsidRDefault="00B37FEE" w:rsidP="00B37FEE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B37FEE">
        <w:rPr>
          <w:bCs/>
          <w:szCs w:val="28"/>
        </w:rPr>
        <w:t xml:space="preserve">для обеспечения </w:t>
      </w:r>
      <w:r>
        <w:rPr>
          <w:bCs/>
          <w:szCs w:val="28"/>
        </w:rPr>
        <w:t>муниципаль</w:t>
      </w:r>
      <w:r w:rsidRPr="00B37FEE">
        <w:rPr>
          <w:bCs/>
          <w:szCs w:val="28"/>
        </w:rPr>
        <w:t xml:space="preserve">ных нужд </w:t>
      </w:r>
      <w:r>
        <w:rPr>
          <w:bCs/>
          <w:szCs w:val="28"/>
        </w:rPr>
        <w:t>муниципального района П</w:t>
      </w:r>
      <w:r w:rsidRPr="003F4303">
        <w:rPr>
          <w:bCs/>
          <w:szCs w:val="28"/>
        </w:rPr>
        <w:t>естравский</w:t>
      </w:r>
      <w:r w:rsidRPr="00B37FEE">
        <w:rPr>
          <w:bCs/>
          <w:szCs w:val="28"/>
        </w:rPr>
        <w:t xml:space="preserve"> </w:t>
      </w:r>
      <w:r>
        <w:rPr>
          <w:bCs/>
          <w:szCs w:val="28"/>
        </w:rPr>
        <w:t>С</w:t>
      </w:r>
      <w:r w:rsidRPr="00B37FEE">
        <w:rPr>
          <w:bCs/>
          <w:szCs w:val="28"/>
        </w:rPr>
        <w:t>амарской области,</w:t>
      </w:r>
      <w:r>
        <w:rPr>
          <w:bCs/>
          <w:szCs w:val="28"/>
        </w:rPr>
        <w:t xml:space="preserve"> </w:t>
      </w:r>
      <w:r w:rsidRPr="00B37FEE">
        <w:rPr>
          <w:bCs/>
          <w:szCs w:val="28"/>
        </w:rPr>
        <w:t xml:space="preserve">содержанию указанных актов </w:t>
      </w:r>
    </w:p>
    <w:p w:rsidR="003F4303" w:rsidRPr="003F4303" w:rsidRDefault="00B37FEE" w:rsidP="00B37FEE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B37FEE">
        <w:rPr>
          <w:bCs/>
          <w:szCs w:val="28"/>
        </w:rPr>
        <w:t>и обеспечению их исполнения</w:t>
      </w:r>
      <w:r w:rsidR="003F4303" w:rsidRPr="003F4303">
        <w:rPr>
          <w:bCs/>
          <w:szCs w:val="28"/>
        </w:rPr>
        <w:t xml:space="preserve">.  </w:t>
      </w:r>
    </w:p>
    <w:p w:rsidR="003F4303" w:rsidRDefault="003F4303" w:rsidP="003F4303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F4303" w:rsidRPr="000B0A90" w:rsidRDefault="003F4303" w:rsidP="003F430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B0A90">
        <w:rPr>
          <w:szCs w:val="28"/>
        </w:rPr>
        <w:t>В соответствии с</w:t>
      </w:r>
      <w:r w:rsidR="00EA4AEC">
        <w:rPr>
          <w:szCs w:val="28"/>
        </w:rPr>
        <w:t xml:space="preserve"> пунктом 1 части 4</w:t>
      </w:r>
      <w:r w:rsidR="00B37FEE">
        <w:rPr>
          <w:szCs w:val="28"/>
        </w:rPr>
        <w:t xml:space="preserve"> стать</w:t>
      </w:r>
      <w:r w:rsidR="00EA4AEC">
        <w:rPr>
          <w:szCs w:val="28"/>
        </w:rPr>
        <w:t>и</w:t>
      </w:r>
      <w:r w:rsidR="00B37FEE">
        <w:rPr>
          <w:szCs w:val="28"/>
        </w:rPr>
        <w:t xml:space="preserve"> 19</w:t>
      </w:r>
      <w:r>
        <w:rPr>
          <w:szCs w:val="28"/>
        </w:rPr>
        <w:t xml:space="preserve"> Федерального</w:t>
      </w:r>
      <w:r w:rsidRPr="000B0A90">
        <w:rPr>
          <w:szCs w:val="28"/>
        </w:rPr>
        <w:t xml:space="preserve"> </w:t>
      </w:r>
      <w:hyperlink r:id="rId7" w:history="1">
        <w:r w:rsidRPr="00094139">
          <w:rPr>
            <w:szCs w:val="28"/>
          </w:rPr>
          <w:t>закон</w:t>
        </w:r>
      </w:hyperlink>
      <w:r>
        <w:rPr>
          <w:szCs w:val="28"/>
        </w:rPr>
        <w:t>а</w:t>
      </w:r>
      <w:r w:rsidRPr="00094139">
        <w:rPr>
          <w:szCs w:val="28"/>
        </w:rPr>
        <w:t xml:space="preserve"> </w:t>
      </w:r>
      <w:r w:rsidRPr="000B0A90">
        <w:rPr>
          <w:szCs w:val="28"/>
        </w:rPr>
        <w:t>"О контрактной системе в сфере закупок</w:t>
      </w:r>
      <w:bookmarkStart w:id="0" w:name="_GoBack"/>
      <w:bookmarkEnd w:id="0"/>
      <w:r w:rsidRPr="000B0A90">
        <w:rPr>
          <w:szCs w:val="28"/>
        </w:rPr>
        <w:t xml:space="preserve"> товаров, работ, услуг для обеспечения государственных и муниципальных нужд"</w:t>
      </w:r>
      <w:r w:rsidR="004F77FD">
        <w:rPr>
          <w:szCs w:val="28"/>
        </w:rPr>
        <w:t xml:space="preserve"> №44-ФЗ от 05.04.2013</w:t>
      </w:r>
      <w:r w:rsidRPr="000B0A90">
        <w:rPr>
          <w:szCs w:val="28"/>
        </w:rPr>
        <w:t xml:space="preserve">, </w:t>
      </w:r>
      <w:r w:rsidR="00C42499">
        <w:rPr>
          <w:szCs w:val="28"/>
        </w:rPr>
        <w:t xml:space="preserve">руководствуясь </w:t>
      </w:r>
      <w:hyperlink r:id="rId8" w:history="1">
        <w:r w:rsidRPr="00094139">
          <w:rPr>
            <w:szCs w:val="28"/>
          </w:rPr>
          <w:t>ст</w:t>
        </w:r>
        <w:r w:rsidR="00C5037A">
          <w:rPr>
            <w:szCs w:val="28"/>
          </w:rPr>
          <w:t xml:space="preserve">атьями </w:t>
        </w:r>
        <w:r w:rsidRPr="00094139">
          <w:rPr>
            <w:szCs w:val="28"/>
          </w:rPr>
          <w:t xml:space="preserve"> </w:t>
        </w:r>
      </w:hyperlink>
      <w:r w:rsidR="00C5037A">
        <w:rPr>
          <w:szCs w:val="28"/>
        </w:rPr>
        <w:t>41</w:t>
      </w:r>
      <w:r>
        <w:rPr>
          <w:szCs w:val="28"/>
        </w:rPr>
        <w:t>, 4</w:t>
      </w:r>
      <w:r w:rsidR="00C5037A">
        <w:rPr>
          <w:szCs w:val="28"/>
        </w:rPr>
        <w:t>3</w:t>
      </w:r>
      <w:r w:rsidRPr="000B0A90">
        <w:rPr>
          <w:szCs w:val="28"/>
        </w:rPr>
        <w:t xml:space="preserve"> Устава </w:t>
      </w:r>
      <w:r>
        <w:rPr>
          <w:szCs w:val="28"/>
        </w:rPr>
        <w:t xml:space="preserve">муниципального района Пестравский </w:t>
      </w:r>
      <w:r w:rsidRPr="000B0A90">
        <w:rPr>
          <w:szCs w:val="28"/>
        </w:rPr>
        <w:t>Самарской области</w:t>
      </w:r>
      <w:r w:rsidR="00C42499">
        <w:rPr>
          <w:szCs w:val="28"/>
        </w:rPr>
        <w:t>, администрация  муниципального района Пестравский Самарской области ПОСТАНОВЛЯЕТ</w:t>
      </w:r>
      <w:r w:rsidRPr="000B0A90">
        <w:rPr>
          <w:szCs w:val="28"/>
        </w:rPr>
        <w:t>:</w:t>
      </w:r>
    </w:p>
    <w:p w:rsidR="00EA4AEC" w:rsidRDefault="003F4303" w:rsidP="00EA4AE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B0A90">
        <w:rPr>
          <w:szCs w:val="28"/>
        </w:rPr>
        <w:t>1.</w:t>
      </w:r>
      <w:r w:rsidR="00EA4AEC">
        <w:rPr>
          <w:szCs w:val="28"/>
        </w:rPr>
        <w:t xml:space="preserve"> </w:t>
      </w:r>
      <w:r w:rsidR="00EA4AEC" w:rsidRPr="00EA4AEC">
        <w:rPr>
          <w:szCs w:val="28"/>
        </w:rPr>
        <w:t xml:space="preserve">Утвердить прилагаемые требования к порядку разработки и принятия правовых актов о нормировании в сфере закупок для обеспечения </w:t>
      </w:r>
      <w:r w:rsidR="00B87B85">
        <w:rPr>
          <w:bCs/>
          <w:szCs w:val="28"/>
        </w:rPr>
        <w:t>муниципаль</w:t>
      </w:r>
      <w:r w:rsidR="00B87B85" w:rsidRPr="00B37FEE">
        <w:rPr>
          <w:bCs/>
          <w:szCs w:val="28"/>
        </w:rPr>
        <w:t xml:space="preserve">ных нужд </w:t>
      </w:r>
      <w:r w:rsidR="00B87B85">
        <w:rPr>
          <w:bCs/>
          <w:szCs w:val="28"/>
        </w:rPr>
        <w:t>муниципального района П</w:t>
      </w:r>
      <w:r w:rsidR="00B87B85" w:rsidRPr="003F4303">
        <w:rPr>
          <w:bCs/>
          <w:szCs w:val="28"/>
        </w:rPr>
        <w:t>естравский</w:t>
      </w:r>
      <w:r w:rsidR="00EA4AEC" w:rsidRPr="00EA4AEC">
        <w:rPr>
          <w:szCs w:val="28"/>
        </w:rPr>
        <w:t xml:space="preserve"> Самарской области, содержанию указанных актов и обеспечению их исполнения</w:t>
      </w:r>
      <w:r w:rsidR="00EA4AEC">
        <w:rPr>
          <w:szCs w:val="28"/>
        </w:rPr>
        <w:t>.</w:t>
      </w:r>
    </w:p>
    <w:p w:rsidR="00401742" w:rsidRDefault="00401742" w:rsidP="00EA4AE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настоящее </w:t>
      </w:r>
      <w:r w:rsidR="00E518B6">
        <w:t>п</w:t>
      </w:r>
      <w:r>
        <w:t>остановление в единой информа</w:t>
      </w:r>
      <w:r w:rsidR="00E518B6">
        <w:t>ционной системе в сфере закупок.</w:t>
      </w:r>
    </w:p>
    <w:p w:rsidR="00FE399A" w:rsidRDefault="00401742" w:rsidP="003F430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="003F4303">
        <w:rPr>
          <w:szCs w:val="28"/>
        </w:rPr>
        <w:t xml:space="preserve">. </w:t>
      </w:r>
      <w:r w:rsidR="00FE399A">
        <w:rPr>
          <w:szCs w:val="28"/>
        </w:rPr>
        <w:t>Опубликовать настоящее постановление в районной газете «Степь» и разместить на официальном Интернет</w:t>
      </w:r>
      <w:r w:rsidR="008738A6">
        <w:rPr>
          <w:szCs w:val="28"/>
        </w:rPr>
        <w:t>-</w:t>
      </w:r>
      <w:r w:rsidR="00FE399A">
        <w:rPr>
          <w:szCs w:val="28"/>
        </w:rPr>
        <w:t>сайте муниципального района Пестравский Самарской области.</w:t>
      </w:r>
    </w:p>
    <w:p w:rsidR="00401742" w:rsidRDefault="00FE399A" w:rsidP="003F430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4. </w:t>
      </w:r>
      <w:r w:rsidR="003F4303" w:rsidRPr="000B0A90">
        <w:rPr>
          <w:szCs w:val="28"/>
        </w:rPr>
        <w:t xml:space="preserve">Настоящее </w:t>
      </w:r>
      <w:r w:rsidR="004F77FD">
        <w:rPr>
          <w:szCs w:val="28"/>
        </w:rPr>
        <w:t>п</w:t>
      </w:r>
      <w:r w:rsidR="003F4303" w:rsidRPr="000B0A90">
        <w:rPr>
          <w:szCs w:val="28"/>
        </w:rPr>
        <w:t xml:space="preserve">остановление </w:t>
      </w:r>
      <w:r w:rsidR="004F77FD">
        <w:rPr>
          <w:szCs w:val="28"/>
        </w:rPr>
        <w:t>распространяется на правоотношения, возникшие с 01.01.201</w:t>
      </w:r>
      <w:r w:rsidR="00401742">
        <w:rPr>
          <w:szCs w:val="28"/>
        </w:rPr>
        <w:t>6</w:t>
      </w:r>
      <w:r w:rsidR="00740734">
        <w:rPr>
          <w:szCs w:val="28"/>
        </w:rPr>
        <w:t xml:space="preserve"> </w:t>
      </w:r>
      <w:r w:rsidR="004F77FD">
        <w:rPr>
          <w:szCs w:val="28"/>
        </w:rPr>
        <w:t>г</w:t>
      </w:r>
      <w:r w:rsidR="00740734">
        <w:rPr>
          <w:szCs w:val="28"/>
        </w:rPr>
        <w:t xml:space="preserve">ода, за исключением пункта 2, </w:t>
      </w:r>
      <w:r w:rsidR="00121489">
        <w:rPr>
          <w:szCs w:val="28"/>
        </w:rPr>
        <w:t>вступающего в силу</w:t>
      </w:r>
      <w:r w:rsidR="008738A6">
        <w:rPr>
          <w:szCs w:val="28"/>
        </w:rPr>
        <w:t xml:space="preserve"> на следующий</w:t>
      </w:r>
      <w:r w:rsidR="00121489">
        <w:rPr>
          <w:szCs w:val="28"/>
        </w:rPr>
        <w:t xml:space="preserve"> д</w:t>
      </w:r>
      <w:r w:rsidR="008738A6">
        <w:rPr>
          <w:szCs w:val="28"/>
        </w:rPr>
        <w:t>е</w:t>
      </w:r>
      <w:r w:rsidR="00121489">
        <w:rPr>
          <w:szCs w:val="28"/>
        </w:rPr>
        <w:t>н</w:t>
      </w:r>
      <w:r w:rsidR="008738A6">
        <w:rPr>
          <w:szCs w:val="28"/>
        </w:rPr>
        <w:t>ь после его</w:t>
      </w:r>
      <w:r w:rsidR="00121489">
        <w:rPr>
          <w:szCs w:val="28"/>
        </w:rPr>
        <w:t xml:space="preserve"> официального опубликования</w:t>
      </w:r>
      <w:r w:rsidR="00401742">
        <w:rPr>
          <w:szCs w:val="28"/>
        </w:rPr>
        <w:t>.</w:t>
      </w:r>
      <w:r w:rsidR="004F77FD">
        <w:rPr>
          <w:szCs w:val="28"/>
        </w:rPr>
        <w:t xml:space="preserve"> </w:t>
      </w:r>
    </w:p>
    <w:p w:rsidR="003F4303" w:rsidRDefault="002F7DD4" w:rsidP="003F430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="003F4303">
        <w:rPr>
          <w:szCs w:val="28"/>
        </w:rPr>
        <w:t xml:space="preserve">. </w:t>
      </w:r>
      <w:proofErr w:type="gramStart"/>
      <w:r w:rsidR="003F4303">
        <w:rPr>
          <w:szCs w:val="28"/>
        </w:rPr>
        <w:t>Контроль за</w:t>
      </w:r>
      <w:proofErr w:type="gramEnd"/>
      <w:r w:rsidR="003F4303">
        <w:rPr>
          <w:szCs w:val="28"/>
        </w:rPr>
        <w:t xml:space="preserve"> исполнением настоящего постановления </w:t>
      </w:r>
      <w:r w:rsidR="001C47F0">
        <w:rPr>
          <w:szCs w:val="28"/>
        </w:rPr>
        <w:t>возложить на начальника отдела экономического развития администрации муниципального района Пестравский Рязанцеву Е.В</w:t>
      </w:r>
      <w:r w:rsidR="003F4303">
        <w:rPr>
          <w:szCs w:val="28"/>
        </w:rPr>
        <w:t>.</w:t>
      </w:r>
    </w:p>
    <w:p w:rsidR="003F4303" w:rsidRDefault="003F4303" w:rsidP="003F430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F4303" w:rsidRDefault="003F4303" w:rsidP="003F430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Глава муниципального района </w:t>
      </w:r>
    </w:p>
    <w:p w:rsidR="003F4303" w:rsidRDefault="003F4303" w:rsidP="003F430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Пестравский                                                                        </w:t>
      </w:r>
      <w:r w:rsidR="009941D2">
        <w:rPr>
          <w:szCs w:val="28"/>
        </w:rPr>
        <w:t xml:space="preserve">      </w:t>
      </w:r>
      <w:r>
        <w:rPr>
          <w:szCs w:val="28"/>
        </w:rPr>
        <w:t xml:space="preserve">            </w:t>
      </w:r>
      <w:proofErr w:type="spellStart"/>
      <w:r>
        <w:rPr>
          <w:szCs w:val="28"/>
        </w:rPr>
        <w:t>А.П</w:t>
      </w:r>
      <w:proofErr w:type="spellEnd"/>
      <w:r>
        <w:rPr>
          <w:szCs w:val="28"/>
        </w:rPr>
        <w:t>. Любаев</w:t>
      </w:r>
    </w:p>
    <w:p w:rsidR="0038221F" w:rsidRDefault="0038221F" w:rsidP="0038221F">
      <w:pPr>
        <w:pStyle w:val="12"/>
        <w:shd w:val="clear" w:color="auto" w:fill="auto"/>
        <w:tabs>
          <w:tab w:val="right" w:pos="9437"/>
        </w:tabs>
        <w:spacing w:before="0" w:after="0" w:line="240" w:lineRule="auto"/>
        <w:ind w:right="60" w:firstLine="0"/>
        <w:jc w:val="left"/>
      </w:pPr>
      <w:r w:rsidRPr="0038221F">
        <w:rPr>
          <w:sz w:val="16"/>
          <w:szCs w:val="16"/>
        </w:rPr>
        <w:t>Мамлютова2-11-84</w:t>
      </w:r>
      <w:r>
        <w:tab/>
      </w:r>
    </w:p>
    <w:p w:rsidR="00F358EE" w:rsidRPr="00C91967" w:rsidRDefault="00F358EE" w:rsidP="0038221F">
      <w:pPr>
        <w:pStyle w:val="12"/>
        <w:shd w:val="clear" w:color="auto" w:fill="auto"/>
        <w:tabs>
          <w:tab w:val="right" w:pos="9437"/>
        </w:tabs>
        <w:spacing w:before="0" w:after="0" w:line="240" w:lineRule="auto"/>
        <w:ind w:right="60" w:firstLine="0"/>
        <w:jc w:val="right"/>
      </w:pPr>
      <w:r>
        <w:lastRenderedPageBreak/>
        <w:t>Приложение</w:t>
      </w:r>
      <w:r w:rsidRPr="00C91967">
        <w:t xml:space="preserve"> </w:t>
      </w:r>
    </w:p>
    <w:p w:rsidR="00F358EE" w:rsidRPr="00703F27" w:rsidRDefault="00F358EE" w:rsidP="00703F27">
      <w:pPr>
        <w:pStyle w:val="12"/>
        <w:shd w:val="clear" w:color="auto" w:fill="auto"/>
        <w:spacing w:before="0" w:after="0" w:line="240" w:lineRule="auto"/>
        <w:ind w:right="60" w:firstLine="0"/>
        <w:jc w:val="right"/>
      </w:pPr>
      <w:r w:rsidRPr="00703F27">
        <w:t xml:space="preserve">к постановлению администрации </w:t>
      </w:r>
    </w:p>
    <w:p w:rsidR="00F358EE" w:rsidRPr="00703F27" w:rsidRDefault="00F358EE" w:rsidP="00703F27">
      <w:pPr>
        <w:pStyle w:val="12"/>
        <w:shd w:val="clear" w:color="auto" w:fill="auto"/>
        <w:spacing w:before="0" w:after="0" w:line="240" w:lineRule="auto"/>
        <w:ind w:right="60" w:firstLine="0"/>
        <w:jc w:val="right"/>
      </w:pPr>
      <w:r w:rsidRPr="00703F27">
        <w:t xml:space="preserve">муниципального района Пестравский </w:t>
      </w:r>
    </w:p>
    <w:p w:rsidR="00F358EE" w:rsidRPr="00703F27" w:rsidRDefault="00F358EE" w:rsidP="00703F27">
      <w:pPr>
        <w:pStyle w:val="12"/>
        <w:shd w:val="clear" w:color="auto" w:fill="auto"/>
        <w:spacing w:before="0" w:after="0" w:line="240" w:lineRule="auto"/>
        <w:ind w:right="60" w:firstLine="0"/>
        <w:jc w:val="right"/>
      </w:pPr>
      <w:r w:rsidRPr="00703F27">
        <w:t>Самарской области</w:t>
      </w:r>
    </w:p>
    <w:p w:rsidR="00F358EE" w:rsidRPr="00703F27" w:rsidRDefault="00F358EE" w:rsidP="00703F27">
      <w:pPr>
        <w:jc w:val="right"/>
      </w:pPr>
      <w:r w:rsidRPr="00703F27">
        <w:t>от ______________ № _______</w:t>
      </w:r>
    </w:p>
    <w:p w:rsidR="00F358EE" w:rsidRPr="00703F27" w:rsidRDefault="00F358EE" w:rsidP="00703F27">
      <w:pPr>
        <w:jc w:val="right"/>
        <w:rPr>
          <w:b/>
        </w:rPr>
      </w:pPr>
    </w:p>
    <w:p w:rsidR="00401742" w:rsidRPr="00703F27" w:rsidRDefault="00E518B6" w:rsidP="00703F27">
      <w:pPr>
        <w:jc w:val="center"/>
      </w:pPr>
      <w:r w:rsidRPr="00703F27">
        <w:t>Требования</w:t>
      </w:r>
    </w:p>
    <w:p w:rsidR="00401742" w:rsidRPr="00703F27" w:rsidRDefault="00E518B6" w:rsidP="00703F27">
      <w:pPr>
        <w:jc w:val="center"/>
      </w:pPr>
      <w:r w:rsidRPr="00703F27">
        <w:t>к порядку разработки и принятия правовых актов</w:t>
      </w:r>
    </w:p>
    <w:p w:rsidR="00401742" w:rsidRPr="00703F27" w:rsidRDefault="00E518B6" w:rsidP="00703F27">
      <w:pPr>
        <w:jc w:val="center"/>
      </w:pPr>
      <w:r w:rsidRPr="00703F27">
        <w:t>о нормировании в сфере закупок для обеспечения</w:t>
      </w:r>
    </w:p>
    <w:p w:rsidR="00A7595F" w:rsidRPr="00703F27" w:rsidRDefault="00E518B6" w:rsidP="00703F27">
      <w:pPr>
        <w:jc w:val="center"/>
      </w:pPr>
      <w:r w:rsidRPr="00703F27">
        <w:t xml:space="preserve">муниципальных нужд муниципального района Пестравский </w:t>
      </w:r>
    </w:p>
    <w:p w:rsidR="00A7595F" w:rsidRPr="00703F27" w:rsidRDefault="00E518B6" w:rsidP="00703F27">
      <w:pPr>
        <w:jc w:val="center"/>
      </w:pPr>
      <w:r w:rsidRPr="00703F27">
        <w:t xml:space="preserve">Самарской области, содержанию указанных актов и обеспечению </w:t>
      </w:r>
    </w:p>
    <w:p w:rsidR="00401742" w:rsidRPr="00703F27" w:rsidRDefault="00E518B6" w:rsidP="00703F27">
      <w:pPr>
        <w:jc w:val="center"/>
        <w:rPr>
          <w:b/>
        </w:rPr>
      </w:pPr>
      <w:r w:rsidRPr="00703F27">
        <w:t>их исполнения</w:t>
      </w:r>
      <w:r w:rsidR="00FE399A" w:rsidRPr="00703F27">
        <w:t xml:space="preserve"> </w:t>
      </w:r>
      <w:r w:rsidR="00A7595F" w:rsidRPr="00703F27">
        <w:t>(далее - Требования)</w:t>
      </w:r>
    </w:p>
    <w:p w:rsidR="00401742" w:rsidRPr="00703F27" w:rsidRDefault="00401742" w:rsidP="00703F27">
      <w:pPr>
        <w:jc w:val="both"/>
      </w:pPr>
    </w:p>
    <w:p w:rsidR="00C12E14" w:rsidRPr="00703F27" w:rsidRDefault="00F358EE" w:rsidP="00703F27">
      <w:pPr>
        <w:jc w:val="both"/>
      </w:pPr>
      <w:bookmarkStart w:id="1" w:name="P39"/>
      <w:bookmarkEnd w:id="1"/>
      <w:r w:rsidRPr="00703F27">
        <w:tab/>
      </w:r>
      <w:r w:rsidR="00401742" w:rsidRPr="00703F27">
        <w:t>1. Настоящий документ определяет требования к порядку разработки и принятия, содержанию, обеспечению исполнения следующих правовых актов</w:t>
      </w:r>
      <w:r w:rsidR="00C12E14" w:rsidRPr="00703F27">
        <w:rPr>
          <w:szCs w:val="28"/>
        </w:rPr>
        <w:t xml:space="preserve"> администрации муниципального района Пестравский Самарской области (далее – Администрация) </w:t>
      </w:r>
      <w:r w:rsidR="00401742" w:rsidRPr="00703F27">
        <w:t>утверждающих:</w:t>
      </w:r>
      <w:bookmarkStart w:id="2" w:name="P41"/>
      <w:bookmarkEnd w:id="2"/>
      <w:r w:rsidR="00B87B85" w:rsidRPr="00703F27">
        <w:tab/>
      </w:r>
    </w:p>
    <w:p w:rsidR="00401742" w:rsidRPr="00703F27" w:rsidRDefault="00C12E14" w:rsidP="00703F27">
      <w:pPr>
        <w:jc w:val="both"/>
      </w:pPr>
      <w:r w:rsidRPr="00703F27">
        <w:tab/>
      </w:r>
      <w:r w:rsidR="00401742" w:rsidRPr="00703F27">
        <w:t xml:space="preserve">правила определения нормативных затрат на обеспечение функций </w:t>
      </w:r>
      <w:r w:rsidR="00B6583E" w:rsidRPr="00703F27">
        <w:t xml:space="preserve">органов </w:t>
      </w:r>
      <w:r w:rsidR="00784032" w:rsidRPr="00703F27">
        <w:t xml:space="preserve">местного самоуправления </w:t>
      </w:r>
      <w:r w:rsidR="00B6583E" w:rsidRPr="00703F27">
        <w:t>муниципального района Пестравский Самарской области,</w:t>
      </w:r>
      <w:r w:rsidR="00401742" w:rsidRPr="00703F27">
        <w:t xml:space="preserve"> в том числе подведомственных им казенных учреждений (далее - нормативные затраты);</w:t>
      </w:r>
    </w:p>
    <w:p w:rsidR="00401742" w:rsidRPr="00703F27" w:rsidRDefault="00B87B85" w:rsidP="00703F27">
      <w:pPr>
        <w:jc w:val="both"/>
      </w:pPr>
      <w:bookmarkStart w:id="3" w:name="P42"/>
      <w:bookmarkEnd w:id="3"/>
      <w:r w:rsidRPr="00703F27">
        <w:tab/>
      </w:r>
      <w:r w:rsidR="00401742" w:rsidRPr="00703F27"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для </w:t>
      </w:r>
      <w:r w:rsidR="00B6583E" w:rsidRPr="00703F27">
        <w:t>муниципаль</w:t>
      </w:r>
      <w:r w:rsidR="00401742" w:rsidRPr="00703F27">
        <w:t xml:space="preserve">ных нужд </w:t>
      </w:r>
      <w:r w:rsidR="00B6583E" w:rsidRPr="00703F27">
        <w:t xml:space="preserve">муниципального района Пестравский </w:t>
      </w:r>
      <w:r w:rsidR="00401742" w:rsidRPr="00703F27">
        <w:t>Самарской области;</w:t>
      </w:r>
    </w:p>
    <w:p w:rsidR="00846623" w:rsidRPr="00703F27" w:rsidRDefault="00846623" w:rsidP="00703F27">
      <w:pPr>
        <w:jc w:val="both"/>
      </w:pPr>
      <w:bookmarkStart w:id="4" w:name="P43"/>
      <w:bookmarkEnd w:id="4"/>
      <w:r w:rsidRPr="00703F27">
        <w:tab/>
        <w:t>нормативные затраты;</w:t>
      </w:r>
      <w:r w:rsidR="00B87B85" w:rsidRPr="00703F27">
        <w:tab/>
      </w:r>
      <w:bookmarkStart w:id="5" w:name="P44"/>
      <w:bookmarkStart w:id="6" w:name="P45"/>
      <w:bookmarkEnd w:id="5"/>
      <w:bookmarkEnd w:id="6"/>
    </w:p>
    <w:p w:rsidR="00401742" w:rsidRPr="00703F27" w:rsidRDefault="00846623" w:rsidP="00703F27">
      <w:pPr>
        <w:jc w:val="both"/>
      </w:pPr>
      <w:r w:rsidRPr="00703F27">
        <w:tab/>
      </w:r>
      <w:r w:rsidR="00401742" w:rsidRPr="00703F27">
        <w:t xml:space="preserve">требования к отдельным видам товаров, работ, услуг (в том числе предельные цены товаров, работ, услуг), закупаемым </w:t>
      </w:r>
      <w:r w:rsidR="00784032" w:rsidRPr="00703F27">
        <w:t xml:space="preserve">самим </w:t>
      </w:r>
      <w:r w:rsidR="00401742" w:rsidRPr="00703F27">
        <w:t xml:space="preserve">органом </w:t>
      </w:r>
      <w:r w:rsidR="00784032" w:rsidRPr="00703F27">
        <w:t xml:space="preserve">местного самоуправления </w:t>
      </w:r>
      <w:r w:rsidR="00B87B85" w:rsidRPr="00703F27">
        <w:t>и подведомственными ему</w:t>
      </w:r>
      <w:r w:rsidR="00401742" w:rsidRPr="00703F27">
        <w:t xml:space="preserve"> казенными учреждениями и бюджетными учреждениями.</w:t>
      </w:r>
    </w:p>
    <w:p w:rsidR="00401742" w:rsidRPr="00703F27" w:rsidRDefault="00B87B85" w:rsidP="00703F27">
      <w:pPr>
        <w:jc w:val="both"/>
      </w:pPr>
      <w:r w:rsidRPr="00703F27">
        <w:tab/>
      </w:r>
      <w:r w:rsidR="00C12E14" w:rsidRPr="00703F27">
        <w:t>2. Правовые</w:t>
      </w:r>
      <w:r w:rsidR="00401742" w:rsidRPr="00703F27">
        <w:t xml:space="preserve"> акт</w:t>
      </w:r>
      <w:r w:rsidR="00C12E14" w:rsidRPr="00703F27">
        <w:t>ы</w:t>
      </w:r>
      <w:r w:rsidR="00401742" w:rsidRPr="00703F27">
        <w:t>, указанны</w:t>
      </w:r>
      <w:r w:rsidR="00C12E14" w:rsidRPr="00703F27">
        <w:t>е</w:t>
      </w:r>
      <w:r w:rsidR="00401742" w:rsidRPr="00703F27">
        <w:t xml:space="preserve"> в </w:t>
      </w:r>
      <w:hyperlink w:anchor="P41" w:history="1">
        <w:r w:rsidR="00401742" w:rsidRPr="00703F27">
          <w:rPr>
            <w:rStyle w:val="a4"/>
            <w:color w:val="auto"/>
            <w:u w:val="none"/>
          </w:rPr>
          <w:t>пункт</w:t>
        </w:r>
        <w:r w:rsidR="00C12E14" w:rsidRPr="00703F27">
          <w:rPr>
            <w:rStyle w:val="a4"/>
            <w:color w:val="auto"/>
            <w:u w:val="none"/>
          </w:rPr>
          <w:t>е</w:t>
        </w:r>
        <w:r w:rsidR="00401742" w:rsidRPr="00703F27">
          <w:rPr>
            <w:rStyle w:val="a4"/>
            <w:color w:val="auto"/>
            <w:u w:val="none"/>
          </w:rPr>
          <w:t xml:space="preserve"> 1</w:t>
        </w:r>
      </w:hyperlink>
      <w:r w:rsidR="00401742" w:rsidRPr="00703F27">
        <w:t xml:space="preserve"> на</w:t>
      </w:r>
      <w:r w:rsidR="00C12E14" w:rsidRPr="00703F27">
        <w:t>стоящих Требований, разрабатываю</w:t>
      </w:r>
      <w:r w:rsidR="00401742" w:rsidRPr="00703F27">
        <w:t xml:space="preserve">тся </w:t>
      </w:r>
      <w:r w:rsidR="00B6583E" w:rsidRPr="00703F27">
        <w:t>отделом экономического развития администрации муниципального района Пестравский</w:t>
      </w:r>
      <w:r w:rsidR="00401742" w:rsidRPr="00703F27">
        <w:t xml:space="preserve"> Самарской области в форме проекта постановления </w:t>
      </w:r>
      <w:r w:rsidR="00B6583E" w:rsidRPr="00703F27">
        <w:t>Администрации</w:t>
      </w:r>
      <w:r w:rsidR="00401742" w:rsidRPr="00703F27">
        <w:t>.</w:t>
      </w:r>
    </w:p>
    <w:p w:rsidR="00401742" w:rsidRPr="00703F27" w:rsidRDefault="00B6583E" w:rsidP="00703F27">
      <w:pPr>
        <w:jc w:val="both"/>
      </w:pPr>
      <w:r w:rsidRPr="00703F27">
        <w:tab/>
      </w:r>
      <w:r w:rsidR="00401742" w:rsidRPr="00703F27">
        <w:t xml:space="preserve">3. </w:t>
      </w:r>
      <w:proofErr w:type="gramStart"/>
      <w:r w:rsidR="00401742" w:rsidRPr="00703F27">
        <w:t xml:space="preserve">Для проведения обсуждения в целях общественного контроля проектов правовых актов, указанных в </w:t>
      </w:r>
      <w:hyperlink w:anchor="P39" w:history="1">
        <w:r w:rsidR="00401742" w:rsidRPr="00703F27">
          <w:rPr>
            <w:rStyle w:val="a4"/>
            <w:color w:val="auto"/>
            <w:u w:val="none"/>
          </w:rPr>
          <w:t>пункте 1</w:t>
        </w:r>
      </w:hyperlink>
      <w:r w:rsidR="00401742" w:rsidRPr="00703F27">
        <w:t xml:space="preserve"> настоящих Требований, в соответствии с </w:t>
      </w:r>
      <w:r w:rsidR="00784032" w:rsidRPr="00703F27">
        <w:t xml:space="preserve">пунктом </w:t>
      </w:r>
      <w:hyperlink r:id="rId9" w:history="1">
        <w:r w:rsidR="00D22D08" w:rsidRPr="00703F27">
          <w:rPr>
            <w:rStyle w:val="a4"/>
            <w:color w:val="auto"/>
            <w:u w:val="none"/>
          </w:rPr>
          <w:t>6</w:t>
        </w:r>
      </w:hyperlink>
      <w:r w:rsidR="00401742" w:rsidRPr="00703F27"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N 476 "Об утверждении общих требований к порядку разработки и принятия</w:t>
      </w:r>
      <w:proofErr w:type="gramEnd"/>
      <w:r w:rsidR="00401742" w:rsidRPr="00703F27">
        <w:t xml:space="preserve"> правовых актов о нормировании в сфере закупок, содержанию указанных актов и обеспечению их исполнения" (далее соответственно - общие требования, обсуждение в целях общественного контроля), </w:t>
      </w:r>
      <w:r w:rsidR="00D22D08" w:rsidRPr="00703F27">
        <w:t>Администрация</w:t>
      </w:r>
      <w:r w:rsidR="00401742" w:rsidRPr="00703F27">
        <w:t xml:space="preserve"> размеща</w:t>
      </w:r>
      <w:r w:rsidR="00D22D08" w:rsidRPr="00703F27">
        <w:t>е</w:t>
      </w:r>
      <w:r w:rsidR="00401742" w:rsidRPr="00703F27">
        <w:t>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401742" w:rsidRPr="00703F27" w:rsidRDefault="00D22D08" w:rsidP="00703F27">
      <w:pPr>
        <w:jc w:val="both"/>
      </w:pPr>
      <w:bookmarkStart w:id="7" w:name="P51"/>
      <w:bookmarkEnd w:id="7"/>
      <w:r w:rsidRPr="00703F27">
        <w:lastRenderedPageBreak/>
        <w:tab/>
      </w:r>
      <w:r w:rsidR="00C12E14" w:rsidRPr="00703F27">
        <w:t>4</w:t>
      </w:r>
      <w:r w:rsidR="00401742" w:rsidRPr="00703F27">
        <w:t xml:space="preserve">. Срок проведения обсуждения в целях общественного контроля устанавливается </w:t>
      </w:r>
      <w:r w:rsidRPr="00703F27">
        <w:t>Администрацией</w:t>
      </w:r>
      <w:r w:rsidR="00401742" w:rsidRPr="00703F27">
        <w:t xml:space="preserve">, и не может быть менее 7 календарных дней со дня размещения проектов правовых актов, указанных в </w:t>
      </w:r>
      <w:hyperlink w:anchor="P39" w:history="1">
        <w:r w:rsidR="00401742" w:rsidRPr="00703F27">
          <w:rPr>
            <w:rStyle w:val="a4"/>
            <w:color w:val="auto"/>
            <w:u w:val="none"/>
          </w:rPr>
          <w:t>пункте 1</w:t>
        </w:r>
      </w:hyperlink>
      <w:r w:rsidR="00401742" w:rsidRPr="00703F27">
        <w:t xml:space="preserve"> настоящих Требований, в единой информационной системе в сфере закупок.</w:t>
      </w:r>
    </w:p>
    <w:p w:rsidR="00401742" w:rsidRPr="00703F27" w:rsidRDefault="00D22D08" w:rsidP="00703F27">
      <w:pPr>
        <w:jc w:val="both"/>
      </w:pPr>
      <w:r w:rsidRPr="00703F27">
        <w:tab/>
      </w:r>
      <w:r w:rsidR="00C12E14" w:rsidRPr="00703F27">
        <w:t>5</w:t>
      </w:r>
      <w:r w:rsidR="00401742" w:rsidRPr="00703F27">
        <w:t xml:space="preserve">. </w:t>
      </w:r>
      <w:r w:rsidRPr="00703F27">
        <w:t>Администрация</w:t>
      </w:r>
      <w:r w:rsidR="00401742" w:rsidRPr="00703F27">
        <w:t xml:space="preserve"> рассматрива</w:t>
      </w:r>
      <w:r w:rsidRPr="00703F27">
        <w:t>е</w:t>
      </w:r>
      <w:r w:rsidR="00401742" w:rsidRPr="00703F27">
        <w:t xml:space="preserve">т предложения общественных объединений, юридических и физических лиц, поступившие в электронной или письменной форме, в срок, установленный указанными органами с учетом положений </w:t>
      </w:r>
      <w:hyperlink w:anchor="P51" w:history="1">
        <w:r w:rsidR="00401742" w:rsidRPr="00703F27">
          <w:rPr>
            <w:rStyle w:val="a4"/>
            <w:color w:val="auto"/>
            <w:u w:val="none"/>
          </w:rPr>
          <w:t>пункта 6</w:t>
        </w:r>
      </w:hyperlink>
      <w:r w:rsidR="00401742" w:rsidRPr="00703F27">
        <w:t xml:space="preserve"> настоящих Требований, в соответствии с законодательством Российской Федерации о порядке рассмотрения обращений граждан.</w:t>
      </w:r>
    </w:p>
    <w:p w:rsidR="00401742" w:rsidRPr="00703F27" w:rsidRDefault="00D22D08" w:rsidP="00703F27">
      <w:pPr>
        <w:jc w:val="both"/>
      </w:pPr>
      <w:r w:rsidRPr="00703F27">
        <w:tab/>
      </w:r>
      <w:r w:rsidR="00C12E14" w:rsidRPr="00703F27">
        <w:t>6</w:t>
      </w:r>
      <w:r w:rsidR="00401742" w:rsidRPr="00703F27">
        <w:t xml:space="preserve">. </w:t>
      </w:r>
      <w:r w:rsidRPr="00703F27">
        <w:t>Администрация</w:t>
      </w:r>
      <w:r w:rsidR="00401742" w:rsidRPr="00703F27">
        <w:t xml:space="preserve">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закупок.</w:t>
      </w:r>
    </w:p>
    <w:p w:rsidR="00401742" w:rsidRPr="00703F27" w:rsidRDefault="00D22D08" w:rsidP="00703F27">
      <w:pPr>
        <w:jc w:val="both"/>
      </w:pPr>
      <w:r w:rsidRPr="00703F27">
        <w:tab/>
      </w:r>
      <w:r w:rsidR="00C12E14" w:rsidRPr="00703F27">
        <w:t>7</w:t>
      </w:r>
      <w:r w:rsidR="00401742" w:rsidRPr="00703F27">
        <w:t xml:space="preserve">. </w:t>
      </w:r>
      <w:proofErr w:type="gramStart"/>
      <w:r w:rsidR="00401742" w:rsidRPr="00703F27">
        <w:t xml:space="preserve">По результатам обсуждения в целях общественного контроля </w:t>
      </w:r>
      <w:r w:rsidRPr="00703F27">
        <w:t>Администрация при необходимости принимае</w:t>
      </w:r>
      <w:r w:rsidR="00401742" w:rsidRPr="00703F27">
        <w:t>т решени</w:t>
      </w:r>
      <w:r w:rsidR="0059452A" w:rsidRPr="00703F27">
        <w:t>е</w:t>
      </w:r>
      <w:r w:rsidR="00401742" w:rsidRPr="00703F27">
        <w:t xml:space="preserve"> о внесении изменений в п</w:t>
      </w:r>
      <w:r w:rsidR="0059452A" w:rsidRPr="00703F27">
        <w:t>роекты правовых актов, указанных</w:t>
      </w:r>
      <w:r w:rsidR="00401742" w:rsidRPr="00703F27">
        <w:t xml:space="preserve"> в </w:t>
      </w:r>
      <w:hyperlink w:anchor="P39" w:history="1">
        <w:r w:rsidR="00401742" w:rsidRPr="00703F27">
          <w:rPr>
            <w:rStyle w:val="a4"/>
            <w:color w:val="auto"/>
            <w:u w:val="none"/>
          </w:rPr>
          <w:t>пункте 1</w:t>
        </w:r>
      </w:hyperlink>
      <w:r w:rsidR="00401742" w:rsidRPr="00703F27">
        <w:t xml:space="preserve"> настоящих Требований, с учетом предложений общественных объединений, юридических и физических лиц</w:t>
      </w:r>
      <w:r w:rsidR="00C15405" w:rsidRPr="00703F27">
        <w:t xml:space="preserve"> и </w:t>
      </w:r>
      <w:r w:rsidR="00EB1662" w:rsidRPr="00703F27">
        <w:t>о рассмотрении указанных в абзацах третьем и пятом пункта 1 настоящих Требований проектов правовых актов на заседании общественного совета</w:t>
      </w:r>
      <w:r w:rsidR="0059452A" w:rsidRPr="00703F27">
        <w:t xml:space="preserve"> при Администрации в соответствии с пунктом</w:t>
      </w:r>
      <w:proofErr w:type="gramEnd"/>
      <w:r w:rsidR="0059452A" w:rsidRPr="00703F27">
        <w:t xml:space="preserve"> 3 общих требований</w:t>
      </w:r>
      <w:r w:rsidR="00401742" w:rsidRPr="00703F27">
        <w:t>.</w:t>
      </w:r>
    </w:p>
    <w:p w:rsidR="00401742" w:rsidRPr="00703F27" w:rsidRDefault="0065419C" w:rsidP="00703F27">
      <w:pPr>
        <w:jc w:val="both"/>
      </w:pPr>
      <w:r w:rsidRPr="00703F27">
        <w:tab/>
      </w:r>
      <w:r w:rsidR="00C12E14" w:rsidRPr="00703F27">
        <w:t>8</w:t>
      </w:r>
      <w:r w:rsidR="00401742" w:rsidRPr="00703F27">
        <w:t xml:space="preserve">. По результатам рассмотрения проектов правовых актов, указанных в </w:t>
      </w:r>
      <w:hyperlink w:anchor="P42" w:history="1">
        <w:r w:rsidR="00401742" w:rsidRPr="00703F27">
          <w:rPr>
            <w:rStyle w:val="a4"/>
            <w:color w:val="auto"/>
            <w:u w:val="none"/>
          </w:rPr>
          <w:t>абзац</w:t>
        </w:r>
        <w:r w:rsidR="0059452A" w:rsidRPr="00703F27">
          <w:rPr>
            <w:rStyle w:val="a4"/>
            <w:color w:val="auto"/>
            <w:u w:val="none"/>
          </w:rPr>
          <w:t>ах</w:t>
        </w:r>
        <w:r w:rsidR="00401742" w:rsidRPr="00703F27">
          <w:rPr>
            <w:rStyle w:val="a4"/>
            <w:color w:val="auto"/>
            <w:u w:val="none"/>
          </w:rPr>
          <w:t xml:space="preserve"> третьем </w:t>
        </w:r>
      </w:hyperlink>
      <w:r w:rsidR="00401742" w:rsidRPr="00703F27">
        <w:t xml:space="preserve">и </w:t>
      </w:r>
      <w:hyperlink w:anchor="P45" w:history="1">
        <w:r w:rsidR="0059452A" w:rsidRPr="00703F27">
          <w:rPr>
            <w:rStyle w:val="a4"/>
            <w:color w:val="auto"/>
            <w:u w:val="none"/>
          </w:rPr>
          <w:t>пятом</w:t>
        </w:r>
        <w:r w:rsidR="00401742" w:rsidRPr="00703F27">
          <w:rPr>
            <w:rStyle w:val="a4"/>
            <w:color w:val="auto"/>
            <w:u w:val="none"/>
          </w:rPr>
          <w:t xml:space="preserve"> пункта 1</w:t>
        </w:r>
      </w:hyperlink>
      <w:r w:rsidR="00401742" w:rsidRPr="00703F27">
        <w:t xml:space="preserve"> настоящих Требований, общественный совет принимает одно из следующих решений:</w:t>
      </w:r>
    </w:p>
    <w:p w:rsidR="00401742" w:rsidRPr="00703F27" w:rsidRDefault="004B6A18" w:rsidP="00703F27">
      <w:pPr>
        <w:jc w:val="both"/>
      </w:pPr>
      <w:bookmarkStart w:id="8" w:name="P56"/>
      <w:bookmarkEnd w:id="8"/>
      <w:r w:rsidRPr="00703F27">
        <w:tab/>
      </w:r>
      <w:r w:rsidR="00401742" w:rsidRPr="00703F27">
        <w:t>а) о необходимости доработки проекта правового акта;</w:t>
      </w:r>
    </w:p>
    <w:p w:rsidR="00401742" w:rsidRPr="00703F27" w:rsidRDefault="004B6A18" w:rsidP="00703F27">
      <w:pPr>
        <w:jc w:val="both"/>
      </w:pPr>
      <w:r w:rsidRPr="00703F27">
        <w:tab/>
      </w:r>
      <w:r w:rsidR="00401742" w:rsidRPr="00703F27">
        <w:t>б) о возможности принятия правового акта.</w:t>
      </w:r>
    </w:p>
    <w:p w:rsidR="00401742" w:rsidRPr="00703F27" w:rsidRDefault="0059452A" w:rsidP="00703F27">
      <w:pPr>
        <w:jc w:val="both"/>
      </w:pPr>
      <w:r w:rsidRPr="00703F27">
        <w:tab/>
      </w:r>
      <w:r w:rsidR="00C12E14" w:rsidRPr="00703F27">
        <w:t>9</w:t>
      </w:r>
      <w:r w:rsidR="00401742" w:rsidRPr="00703F27">
        <w:t xml:space="preserve">. Решение, принятое общественным советом, оформляется протоколом, который не позднее 3 рабочих дней со дня принятия соответствующего решения размещается </w:t>
      </w:r>
      <w:r w:rsidRPr="00703F27">
        <w:t>Администрацией</w:t>
      </w:r>
      <w:r w:rsidR="00401742" w:rsidRPr="00703F27">
        <w:t xml:space="preserve"> в установленном порядке в единой информационной системе в сфере закупок.</w:t>
      </w:r>
    </w:p>
    <w:p w:rsidR="00401742" w:rsidRPr="00703F27" w:rsidRDefault="0059452A" w:rsidP="00703F27">
      <w:pPr>
        <w:jc w:val="both"/>
      </w:pPr>
      <w:r w:rsidRPr="00703F27">
        <w:tab/>
      </w:r>
      <w:r w:rsidR="00401742" w:rsidRPr="00703F27">
        <w:t>1</w:t>
      </w:r>
      <w:r w:rsidRPr="00703F27">
        <w:t>0</w:t>
      </w:r>
      <w:r w:rsidR="00401742" w:rsidRPr="00703F27">
        <w:t xml:space="preserve">. </w:t>
      </w:r>
      <w:r w:rsidR="0000321C" w:rsidRPr="00703F27">
        <w:t>П</w:t>
      </w:r>
      <w:r w:rsidR="00401742" w:rsidRPr="00703F27">
        <w:t xml:space="preserve">равовые акты, указанные в </w:t>
      </w:r>
      <w:hyperlink w:anchor="P44" w:history="1">
        <w:r w:rsidR="00401742" w:rsidRPr="00703F27">
          <w:rPr>
            <w:rStyle w:val="a4"/>
            <w:color w:val="auto"/>
            <w:u w:val="none"/>
          </w:rPr>
          <w:t>абзац</w:t>
        </w:r>
        <w:r w:rsidR="0099178D" w:rsidRPr="00703F27">
          <w:rPr>
            <w:rStyle w:val="a4"/>
            <w:color w:val="auto"/>
            <w:u w:val="none"/>
          </w:rPr>
          <w:t>е</w:t>
        </w:r>
        <w:r w:rsidR="00401742" w:rsidRPr="00703F27">
          <w:rPr>
            <w:rStyle w:val="a4"/>
            <w:color w:val="auto"/>
            <w:u w:val="none"/>
          </w:rPr>
          <w:t xml:space="preserve"> </w:t>
        </w:r>
        <w:r w:rsidR="00F92DE3" w:rsidRPr="00703F27">
          <w:rPr>
            <w:rStyle w:val="a4"/>
            <w:color w:val="auto"/>
            <w:u w:val="none"/>
          </w:rPr>
          <w:t>четв</w:t>
        </w:r>
        <w:r w:rsidR="0000321C" w:rsidRPr="00703F27">
          <w:rPr>
            <w:rStyle w:val="a4"/>
            <w:color w:val="auto"/>
            <w:u w:val="none"/>
          </w:rPr>
          <w:t>е</w:t>
        </w:r>
        <w:r w:rsidR="00F92DE3" w:rsidRPr="00703F27">
          <w:rPr>
            <w:rStyle w:val="a4"/>
            <w:color w:val="auto"/>
            <w:u w:val="none"/>
          </w:rPr>
          <w:t>ртом</w:t>
        </w:r>
        <w:r w:rsidR="004350B4" w:rsidRPr="00703F27">
          <w:rPr>
            <w:rStyle w:val="a4"/>
            <w:color w:val="auto"/>
            <w:u w:val="none"/>
          </w:rPr>
          <w:t xml:space="preserve"> </w:t>
        </w:r>
        <w:r w:rsidR="00401742" w:rsidRPr="00703F27">
          <w:rPr>
            <w:rStyle w:val="a4"/>
            <w:color w:val="auto"/>
            <w:u w:val="none"/>
          </w:rPr>
          <w:t>пункта 1</w:t>
        </w:r>
      </w:hyperlink>
      <w:r w:rsidR="00401742" w:rsidRPr="00703F27">
        <w:t xml:space="preserve"> настоящих Требований, </w:t>
      </w:r>
      <w:r w:rsidR="004B6A18" w:rsidRPr="00703F27">
        <w:t>п</w:t>
      </w:r>
      <w:r w:rsidR="0000321C" w:rsidRPr="00703F27">
        <w:t>ри</w:t>
      </w:r>
      <w:r w:rsidR="004B6A18" w:rsidRPr="00703F27">
        <w:t>нимают</w:t>
      </w:r>
      <w:r w:rsidR="0000321C" w:rsidRPr="00703F27">
        <w:t>ся Администрацией до 1 июня текущего финансового года</w:t>
      </w:r>
      <w:r w:rsidR="004350B4" w:rsidRPr="00703F27">
        <w:t xml:space="preserve"> на следующий финансо</w:t>
      </w:r>
      <w:r w:rsidR="002527EF" w:rsidRPr="00703F27">
        <w:t>вый год</w:t>
      </w:r>
      <w:r w:rsidR="00401742" w:rsidRPr="00703F27">
        <w:t>.</w:t>
      </w:r>
    </w:p>
    <w:p w:rsidR="00401742" w:rsidRPr="00703F27" w:rsidRDefault="0000321C" w:rsidP="00703F27">
      <w:pPr>
        <w:jc w:val="both"/>
      </w:pPr>
      <w:r w:rsidRPr="00703F27">
        <w:tab/>
      </w:r>
      <w:r w:rsidR="00401742" w:rsidRPr="00703F27">
        <w:t xml:space="preserve">При обосновании объекта и (или) объектов закупки учитываются изменения, внесенные в правовые акты, указанные в </w:t>
      </w:r>
      <w:hyperlink w:anchor="P44" w:history="1">
        <w:r w:rsidRPr="00703F27">
          <w:rPr>
            <w:rStyle w:val="a4"/>
            <w:color w:val="auto"/>
            <w:u w:val="none"/>
          </w:rPr>
          <w:t>абзац</w:t>
        </w:r>
        <w:r w:rsidR="004B6A18" w:rsidRPr="00703F27">
          <w:rPr>
            <w:rStyle w:val="a4"/>
            <w:color w:val="auto"/>
            <w:u w:val="none"/>
          </w:rPr>
          <w:t>е</w:t>
        </w:r>
        <w:r w:rsidRPr="00703F27">
          <w:rPr>
            <w:rStyle w:val="a4"/>
            <w:color w:val="auto"/>
            <w:u w:val="none"/>
          </w:rPr>
          <w:t xml:space="preserve"> четвертом</w:t>
        </w:r>
        <w:r w:rsidR="004350B4" w:rsidRPr="00703F27">
          <w:rPr>
            <w:rStyle w:val="a4"/>
            <w:color w:val="auto"/>
            <w:u w:val="none"/>
          </w:rPr>
          <w:t xml:space="preserve"> </w:t>
        </w:r>
        <w:r w:rsidRPr="00703F27">
          <w:rPr>
            <w:rStyle w:val="a4"/>
            <w:color w:val="auto"/>
            <w:u w:val="none"/>
          </w:rPr>
          <w:t>пункта 1</w:t>
        </w:r>
      </w:hyperlink>
      <w:r w:rsidR="00401742" w:rsidRPr="00703F27">
        <w:t xml:space="preserve"> настоящих Требований.</w:t>
      </w:r>
    </w:p>
    <w:p w:rsidR="004B6A18" w:rsidRPr="00703F27" w:rsidRDefault="004350B4" w:rsidP="00703F27">
      <w:pPr>
        <w:jc w:val="both"/>
      </w:pPr>
      <w:r w:rsidRPr="00703F27">
        <w:tab/>
      </w:r>
      <w:r w:rsidR="00401742" w:rsidRPr="00703F27">
        <w:t>1</w:t>
      </w:r>
      <w:r w:rsidRPr="00703F27">
        <w:t>1</w:t>
      </w:r>
      <w:r w:rsidR="00401742" w:rsidRPr="00703F27">
        <w:t xml:space="preserve">. </w:t>
      </w:r>
      <w:r w:rsidR="004B6A18" w:rsidRPr="00703F27">
        <w:t xml:space="preserve">Правовые акты, предусмотренные в </w:t>
      </w:r>
      <w:hyperlink w:anchor="P44" w:history="1">
        <w:r w:rsidR="004B6A18" w:rsidRPr="00703F27">
          <w:rPr>
            <w:rStyle w:val="a4"/>
            <w:color w:val="auto"/>
            <w:u w:val="none"/>
          </w:rPr>
          <w:t>абзацах четвертом и пятом пункта 1</w:t>
        </w:r>
      </w:hyperlink>
      <w:r w:rsidR="004B6A18" w:rsidRPr="00703F27">
        <w:rPr>
          <w:rStyle w:val="a4"/>
          <w:color w:val="auto"/>
          <w:u w:val="none"/>
        </w:rPr>
        <w:t xml:space="preserve"> </w:t>
      </w:r>
      <w:r w:rsidR="004B6A18" w:rsidRPr="00703F27">
        <w:t>настоящих Требований, пересматриваются Администрацией не реже одного раза в год по мере необходимости, в том числе в случае:</w:t>
      </w:r>
    </w:p>
    <w:p w:rsidR="004B6A18" w:rsidRPr="00703F27" w:rsidRDefault="004B6A18" w:rsidP="00703F27">
      <w:pPr>
        <w:jc w:val="both"/>
      </w:pPr>
      <w:r w:rsidRPr="00703F27">
        <w:tab/>
        <w:t xml:space="preserve">изменения объема финансового обеспечения органа местного самоуправления, а также подведомственных ему </w:t>
      </w:r>
      <w:r w:rsidR="0038221F" w:rsidRPr="00703F27">
        <w:t>казенных</w:t>
      </w:r>
      <w:r w:rsidRPr="00703F27">
        <w:t xml:space="preserve"> учреждени</w:t>
      </w:r>
      <w:r w:rsidR="0038221F" w:rsidRPr="00703F27">
        <w:t>й</w:t>
      </w:r>
      <w:r w:rsidRPr="00703F27">
        <w:t xml:space="preserve"> и бюджетн</w:t>
      </w:r>
      <w:r w:rsidR="0038221F" w:rsidRPr="00703F27">
        <w:t>ых</w:t>
      </w:r>
      <w:r w:rsidRPr="00703F27">
        <w:t xml:space="preserve"> учреждени</w:t>
      </w:r>
      <w:r w:rsidR="0038221F" w:rsidRPr="00703F27">
        <w:t>й</w:t>
      </w:r>
      <w:r w:rsidRPr="00703F27">
        <w:t>;</w:t>
      </w:r>
    </w:p>
    <w:p w:rsidR="004B6A18" w:rsidRPr="00703F27" w:rsidRDefault="004B6A18" w:rsidP="00703F27">
      <w:pPr>
        <w:jc w:val="both"/>
      </w:pPr>
      <w:r w:rsidRPr="00703F27">
        <w:tab/>
        <w:t>изменения полномочий органа местного самоуправления и подведомственных ему казенного учреждения и бюджетного учреждения;</w:t>
      </w:r>
    </w:p>
    <w:p w:rsidR="004B6A18" w:rsidRPr="00703F27" w:rsidRDefault="004B6A18" w:rsidP="00703F27">
      <w:pPr>
        <w:jc w:val="both"/>
      </w:pPr>
      <w:r w:rsidRPr="00703F27">
        <w:lastRenderedPageBreak/>
        <w:tab/>
        <w:t>изменения стоимости планируемых к приобретению товаров, работ, услуг.</w:t>
      </w:r>
    </w:p>
    <w:p w:rsidR="00401742" w:rsidRPr="00703F27" w:rsidRDefault="004B6A18" w:rsidP="00703F27">
      <w:pPr>
        <w:jc w:val="both"/>
      </w:pPr>
      <w:r w:rsidRPr="00703F27">
        <w:tab/>
        <w:t xml:space="preserve">12. </w:t>
      </w:r>
      <w:r w:rsidR="00401742" w:rsidRPr="00703F27">
        <w:t xml:space="preserve">В случае принятия решения, указанного в </w:t>
      </w:r>
      <w:hyperlink w:anchor="P56" w:history="1">
        <w:r w:rsidR="002527EF" w:rsidRPr="00703F27">
          <w:rPr>
            <w:rStyle w:val="a4"/>
            <w:color w:val="auto"/>
            <w:u w:val="none"/>
          </w:rPr>
          <w:t xml:space="preserve">подпункте "а" пункта </w:t>
        </w:r>
      </w:hyperlink>
      <w:r w:rsidR="002527EF" w:rsidRPr="00703F27">
        <w:rPr>
          <w:rStyle w:val="a4"/>
          <w:color w:val="auto"/>
          <w:u w:val="none"/>
        </w:rPr>
        <w:t>8</w:t>
      </w:r>
      <w:r w:rsidR="00401742" w:rsidRPr="00703F27">
        <w:t xml:space="preserve"> настоящих Требований, </w:t>
      </w:r>
      <w:r w:rsidR="002527EF" w:rsidRPr="00703F27">
        <w:t>Администрация</w:t>
      </w:r>
      <w:r w:rsidR="00401742" w:rsidRPr="00703F27">
        <w:t xml:space="preserve"> утвержда</w:t>
      </w:r>
      <w:r w:rsidR="002527EF" w:rsidRPr="00703F27">
        <w:t>е</w:t>
      </w:r>
      <w:r w:rsidR="00401742" w:rsidRPr="00703F27">
        <w:t xml:space="preserve">т правовые акты, указанные в </w:t>
      </w:r>
      <w:hyperlink w:anchor="P42" w:history="1">
        <w:r w:rsidR="00401742" w:rsidRPr="00703F27">
          <w:rPr>
            <w:rStyle w:val="a4"/>
            <w:color w:val="auto"/>
            <w:u w:val="none"/>
          </w:rPr>
          <w:t>абзац</w:t>
        </w:r>
        <w:r w:rsidR="002527EF" w:rsidRPr="00703F27">
          <w:rPr>
            <w:rStyle w:val="a4"/>
            <w:color w:val="auto"/>
            <w:u w:val="none"/>
          </w:rPr>
          <w:t>ах</w:t>
        </w:r>
        <w:r w:rsidR="00401742" w:rsidRPr="00703F27">
          <w:rPr>
            <w:rStyle w:val="a4"/>
            <w:color w:val="auto"/>
            <w:u w:val="none"/>
          </w:rPr>
          <w:t xml:space="preserve"> третьем </w:t>
        </w:r>
      </w:hyperlink>
      <w:r w:rsidR="00401742" w:rsidRPr="00703F27">
        <w:t xml:space="preserve">и </w:t>
      </w:r>
      <w:hyperlink w:anchor="P45" w:history="1">
        <w:r w:rsidR="002527EF" w:rsidRPr="00703F27">
          <w:t>пятом</w:t>
        </w:r>
        <w:r w:rsidR="00401742" w:rsidRPr="00703F27">
          <w:rPr>
            <w:rStyle w:val="a4"/>
            <w:color w:val="auto"/>
            <w:u w:val="none"/>
          </w:rPr>
          <w:t xml:space="preserve"> пункта 1</w:t>
        </w:r>
      </w:hyperlink>
      <w:r w:rsidR="00401742" w:rsidRPr="00703F27">
        <w:t xml:space="preserve"> настоящих Требований, после их доработки в соответствии с решениями, принятыми общественным советом.</w:t>
      </w:r>
    </w:p>
    <w:p w:rsidR="00401742" w:rsidRPr="00703F27" w:rsidRDefault="002527EF" w:rsidP="00703F27">
      <w:pPr>
        <w:jc w:val="both"/>
      </w:pPr>
      <w:r w:rsidRPr="00703F27">
        <w:tab/>
      </w:r>
      <w:r w:rsidR="00401742" w:rsidRPr="00703F27">
        <w:t>1</w:t>
      </w:r>
      <w:r w:rsidR="004B6A18" w:rsidRPr="00703F27">
        <w:t>3</w:t>
      </w:r>
      <w:r w:rsidR="00401742" w:rsidRPr="00703F27">
        <w:t xml:space="preserve">. </w:t>
      </w:r>
      <w:r w:rsidRPr="00703F27">
        <w:t>Администрация</w:t>
      </w:r>
      <w:r w:rsidR="00401742" w:rsidRPr="00703F27">
        <w:t xml:space="preserve"> в течение 7 рабочих дней со дня принятия правовых актов, указанных в </w:t>
      </w:r>
      <w:hyperlink w:anchor="P44" w:history="1">
        <w:r w:rsidRPr="00703F27">
          <w:rPr>
            <w:rStyle w:val="a4"/>
            <w:color w:val="auto"/>
            <w:u w:val="none"/>
          </w:rPr>
          <w:t>абзацах четвертом и пятом пункта 1</w:t>
        </w:r>
      </w:hyperlink>
      <w:r w:rsidRPr="00703F27">
        <w:rPr>
          <w:rStyle w:val="a4"/>
          <w:color w:val="auto"/>
          <w:u w:val="none"/>
        </w:rPr>
        <w:t xml:space="preserve"> </w:t>
      </w:r>
      <w:r w:rsidR="00401742" w:rsidRPr="00703F27">
        <w:t>настоящих Требований, размеща</w:t>
      </w:r>
      <w:r w:rsidR="0038221F" w:rsidRPr="00703F27">
        <w:t>е</w:t>
      </w:r>
      <w:r w:rsidR="00401742" w:rsidRPr="00703F27">
        <w:t>т эти правовые акты в установленном порядке в единой информационной системе в сфере закупок.</w:t>
      </w:r>
    </w:p>
    <w:p w:rsidR="00401742" w:rsidRPr="00703F27" w:rsidRDefault="002527EF" w:rsidP="00703F27">
      <w:pPr>
        <w:jc w:val="both"/>
      </w:pPr>
      <w:r w:rsidRPr="00703F27">
        <w:tab/>
      </w:r>
      <w:r w:rsidR="00401742" w:rsidRPr="00703F27">
        <w:t>1</w:t>
      </w:r>
      <w:r w:rsidR="00F110E1" w:rsidRPr="00703F27">
        <w:t>4</w:t>
      </w:r>
      <w:r w:rsidR="00401742" w:rsidRPr="00703F27">
        <w:t xml:space="preserve">. Внесение изменений в правовые акты, указанные в </w:t>
      </w:r>
      <w:hyperlink w:anchor="P44" w:history="1">
        <w:r w:rsidR="00465E90" w:rsidRPr="00703F27">
          <w:rPr>
            <w:rStyle w:val="a4"/>
            <w:color w:val="auto"/>
            <w:u w:val="none"/>
          </w:rPr>
          <w:t>абзацах четвертом и пятом пункта 1</w:t>
        </w:r>
      </w:hyperlink>
      <w:r w:rsidR="00401742" w:rsidRPr="00703F27">
        <w:t xml:space="preserve"> настоящих Требований, осуществляется в порядке, установленном для их принятия.</w:t>
      </w:r>
    </w:p>
    <w:p w:rsidR="00401742" w:rsidRPr="00703F27" w:rsidRDefault="00465E90" w:rsidP="00703F27">
      <w:pPr>
        <w:jc w:val="both"/>
      </w:pPr>
      <w:r w:rsidRPr="00703F27">
        <w:tab/>
      </w:r>
      <w:r w:rsidR="00401742" w:rsidRPr="00703F27">
        <w:t>1</w:t>
      </w:r>
      <w:r w:rsidR="00F110E1" w:rsidRPr="00703F27">
        <w:t>5</w:t>
      </w:r>
      <w:r w:rsidR="00401742" w:rsidRPr="00703F27">
        <w:t xml:space="preserve">. Постановление </w:t>
      </w:r>
      <w:r w:rsidRPr="00703F27">
        <w:t>Администрации</w:t>
      </w:r>
      <w:r w:rsidR="00401742" w:rsidRPr="00703F27">
        <w:t xml:space="preserve">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</w:t>
      </w:r>
      <w:r w:rsidR="00684945" w:rsidRPr="00703F27">
        <w:t>муниципальн</w:t>
      </w:r>
      <w:r w:rsidR="00401742" w:rsidRPr="00703F27">
        <w:t xml:space="preserve">ых нужд </w:t>
      </w:r>
      <w:r w:rsidR="00684945" w:rsidRPr="00703F27">
        <w:t>муниципального района Пестравский</w:t>
      </w:r>
      <w:r w:rsidR="00401742" w:rsidRPr="00703F27">
        <w:t>, должно определять:</w:t>
      </w:r>
    </w:p>
    <w:p w:rsidR="00401742" w:rsidRPr="00703F27" w:rsidRDefault="00684945" w:rsidP="00703F27">
      <w:pPr>
        <w:jc w:val="both"/>
      </w:pPr>
      <w:r w:rsidRPr="00703F27">
        <w:tab/>
      </w:r>
      <w:r w:rsidR="00401742" w:rsidRPr="00703F27"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 w:rsidR="00465E90" w:rsidRPr="00703F27">
        <w:t>Администрацией</w:t>
      </w:r>
      <w:r w:rsidR="00401742" w:rsidRPr="00703F27">
        <w:t xml:space="preserve"> перечень отдельных видов товаров, работ, услуг;</w:t>
      </w:r>
    </w:p>
    <w:p w:rsidR="00401742" w:rsidRPr="00703F27" w:rsidRDefault="00684945" w:rsidP="00703F27">
      <w:pPr>
        <w:jc w:val="both"/>
      </w:pPr>
      <w:r w:rsidRPr="00703F27">
        <w:tab/>
      </w:r>
      <w:r w:rsidR="00401742" w:rsidRPr="00703F27">
        <w:t xml:space="preserve">б) порядок отбора отдельных видов товаров, работ, услуг (в том числе предельных цен товаров, работ, услуг), закупаемых </w:t>
      </w:r>
      <w:r w:rsidRPr="00703F27">
        <w:t>органом местного самоуправления муниципального района Пестравский</w:t>
      </w:r>
      <w:r w:rsidR="00401742" w:rsidRPr="00703F27">
        <w:t xml:space="preserve"> и подведомственными </w:t>
      </w:r>
      <w:r w:rsidRPr="00703F27">
        <w:t>указанному органу</w:t>
      </w:r>
      <w:r w:rsidR="00401742" w:rsidRPr="00703F27">
        <w:t xml:space="preserve"> казенными учреждениями и бюджетными учреждениями (далее - ведомственный перечень);</w:t>
      </w:r>
    </w:p>
    <w:p w:rsidR="00401742" w:rsidRPr="00703F27" w:rsidRDefault="00F110E1" w:rsidP="00703F27">
      <w:pPr>
        <w:jc w:val="both"/>
      </w:pPr>
      <w:r w:rsidRPr="00703F27">
        <w:tab/>
      </w:r>
      <w:r w:rsidR="00401742" w:rsidRPr="00703F27">
        <w:t>в) форму ведомственного перечня.</w:t>
      </w:r>
    </w:p>
    <w:p w:rsidR="00401742" w:rsidRPr="00703F27" w:rsidRDefault="007A256F" w:rsidP="00703F27">
      <w:pPr>
        <w:jc w:val="both"/>
      </w:pPr>
      <w:r w:rsidRPr="00703F27">
        <w:tab/>
      </w:r>
      <w:r w:rsidR="00401742" w:rsidRPr="00703F27">
        <w:t>1</w:t>
      </w:r>
      <w:r w:rsidR="00F110E1" w:rsidRPr="00703F27">
        <w:t>6</w:t>
      </w:r>
      <w:r w:rsidR="00401742" w:rsidRPr="00703F27">
        <w:t xml:space="preserve">. Постановление </w:t>
      </w:r>
      <w:r w:rsidRPr="00703F27">
        <w:t>Администрации</w:t>
      </w:r>
      <w:r w:rsidR="00401742" w:rsidRPr="00703F27">
        <w:t>, утверждающее правила определения нормативных затрат, должно определять:</w:t>
      </w:r>
    </w:p>
    <w:p w:rsidR="00F110E1" w:rsidRPr="00703F27" w:rsidRDefault="00684945" w:rsidP="00703F27">
      <w:pPr>
        <w:jc w:val="both"/>
      </w:pPr>
      <w:r w:rsidRPr="00703F27">
        <w:tab/>
      </w:r>
      <w:r w:rsidR="00F110E1" w:rsidRPr="00703F27">
        <w:t xml:space="preserve">а) </w:t>
      </w:r>
      <w:r w:rsidR="00401742" w:rsidRPr="00703F27">
        <w:t>порядок расчета нормативных затр</w:t>
      </w:r>
      <w:r w:rsidR="00F110E1" w:rsidRPr="00703F27">
        <w:t>ат, в том числе формулы расчета;</w:t>
      </w:r>
    </w:p>
    <w:p w:rsidR="00401742" w:rsidRPr="00703F27" w:rsidRDefault="00F110E1" w:rsidP="00703F27">
      <w:pPr>
        <w:jc w:val="both"/>
      </w:pPr>
      <w:r w:rsidRPr="00703F27">
        <w:tab/>
        <w:t>б) требование об определении органом местного самоуправления нормативов количества и (или) цены товаров, работ, услуг.</w:t>
      </w:r>
    </w:p>
    <w:p w:rsidR="00401742" w:rsidRPr="00703F27" w:rsidRDefault="00684945" w:rsidP="00703F27">
      <w:pPr>
        <w:jc w:val="both"/>
      </w:pPr>
      <w:r w:rsidRPr="00703F27">
        <w:tab/>
      </w:r>
      <w:r w:rsidR="00401742" w:rsidRPr="00703F27">
        <w:t>1</w:t>
      </w:r>
      <w:r w:rsidR="00F110E1" w:rsidRPr="00703F27">
        <w:t>7</w:t>
      </w:r>
      <w:r w:rsidR="00401742" w:rsidRPr="00703F27">
        <w:t xml:space="preserve">. Правовые акты </w:t>
      </w:r>
      <w:r w:rsidR="00850557" w:rsidRPr="00703F27">
        <w:t>Администрации</w:t>
      </w:r>
      <w:r w:rsidR="00401742" w:rsidRPr="00703F27">
        <w:t xml:space="preserve">, утверждающие требования к отдельным видам товаров, работ, услуг, закупаемым органом </w:t>
      </w:r>
      <w:r w:rsidR="00850557" w:rsidRPr="00703F27">
        <w:t>местного самоуправления муниципального района Пестравский и подведомственными указанному</w:t>
      </w:r>
      <w:r w:rsidR="00401742" w:rsidRPr="00703F27">
        <w:t xml:space="preserve"> орган</w:t>
      </w:r>
      <w:r w:rsidR="00850557" w:rsidRPr="00703F27">
        <w:t>у</w:t>
      </w:r>
      <w:r w:rsidR="00401742" w:rsidRPr="00703F27">
        <w:t xml:space="preserve"> казенными учреждениями и бюджетными учреждениями, должны содержать следующие сведения:</w:t>
      </w:r>
    </w:p>
    <w:p w:rsidR="00401742" w:rsidRPr="00703F27" w:rsidRDefault="00850557" w:rsidP="00703F27">
      <w:pPr>
        <w:jc w:val="both"/>
      </w:pPr>
      <w:r w:rsidRPr="00703F27">
        <w:tab/>
      </w:r>
      <w:r w:rsidR="00401742" w:rsidRPr="00703F27"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401742" w:rsidRPr="00703F27" w:rsidRDefault="00850557" w:rsidP="00703F27">
      <w:pPr>
        <w:jc w:val="both"/>
      </w:pPr>
      <w:r w:rsidRPr="00703F27">
        <w:tab/>
      </w:r>
      <w:r w:rsidR="00401742" w:rsidRPr="00703F27">
        <w:t>б) перечень отдельных видов товаров, работ, услуг с указанием характеристик (свойств) и их значений.</w:t>
      </w:r>
    </w:p>
    <w:p w:rsidR="00401742" w:rsidRPr="00703F27" w:rsidRDefault="00850557" w:rsidP="00703F27">
      <w:pPr>
        <w:jc w:val="both"/>
      </w:pPr>
      <w:r w:rsidRPr="00703F27">
        <w:tab/>
        <w:t>1</w:t>
      </w:r>
      <w:r w:rsidR="00F110E1" w:rsidRPr="00703F27">
        <w:t>8</w:t>
      </w:r>
      <w:r w:rsidR="00401742" w:rsidRPr="00703F27">
        <w:t xml:space="preserve">. Правовые </w:t>
      </w:r>
      <w:r w:rsidR="00F110E1" w:rsidRPr="00703F27">
        <w:t xml:space="preserve">акты </w:t>
      </w:r>
      <w:r w:rsidR="00065E27" w:rsidRPr="00703F27">
        <w:t>Администрации</w:t>
      </w:r>
      <w:r w:rsidR="00401742" w:rsidRPr="00703F27">
        <w:t>, утверждающие нормативные затраты, должны определять:</w:t>
      </w:r>
    </w:p>
    <w:p w:rsidR="00401742" w:rsidRPr="00703F27" w:rsidRDefault="00065E27" w:rsidP="00703F27">
      <w:pPr>
        <w:jc w:val="both"/>
      </w:pPr>
      <w:r w:rsidRPr="00703F27">
        <w:lastRenderedPageBreak/>
        <w:tab/>
      </w:r>
      <w:r w:rsidR="00401742" w:rsidRPr="00703F27">
        <w:t>нормативы количества и (или) цены товаров, работ, услуг.</w:t>
      </w:r>
    </w:p>
    <w:p w:rsidR="00401742" w:rsidRPr="00703F27" w:rsidRDefault="00065E27" w:rsidP="00703F27">
      <w:pPr>
        <w:jc w:val="both"/>
      </w:pPr>
      <w:r w:rsidRPr="00703F27">
        <w:tab/>
        <w:t>1</w:t>
      </w:r>
      <w:r w:rsidR="00B17DF0" w:rsidRPr="00703F27">
        <w:t>9</w:t>
      </w:r>
      <w:r w:rsidR="00401742" w:rsidRPr="00703F27">
        <w:t xml:space="preserve">. Правовые акты, указанные в </w:t>
      </w:r>
      <w:hyperlink w:anchor="P43" w:history="1">
        <w:r w:rsidR="000A2F03" w:rsidRPr="00703F27">
          <w:rPr>
            <w:rStyle w:val="a4"/>
            <w:color w:val="auto"/>
            <w:u w:val="none"/>
          </w:rPr>
          <w:t xml:space="preserve">абзацах </w:t>
        </w:r>
        <w:r w:rsidR="005F1285" w:rsidRPr="00703F27">
          <w:rPr>
            <w:rStyle w:val="a4"/>
            <w:color w:val="auto"/>
            <w:u w:val="none"/>
          </w:rPr>
          <w:t>четвертом</w:t>
        </w:r>
        <w:r w:rsidR="000A2F03" w:rsidRPr="00703F27">
          <w:rPr>
            <w:rStyle w:val="a4"/>
            <w:color w:val="auto"/>
            <w:u w:val="none"/>
          </w:rPr>
          <w:t xml:space="preserve"> и </w:t>
        </w:r>
        <w:r w:rsidR="005F1285" w:rsidRPr="00703F27">
          <w:rPr>
            <w:rStyle w:val="a4"/>
            <w:color w:val="auto"/>
            <w:u w:val="none"/>
          </w:rPr>
          <w:t>пято</w:t>
        </w:r>
        <w:r w:rsidR="000A2F03" w:rsidRPr="00703F27">
          <w:rPr>
            <w:rStyle w:val="a4"/>
            <w:color w:val="auto"/>
            <w:u w:val="none"/>
          </w:rPr>
          <w:t xml:space="preserve">м </w:t>
        </w:r>
        <w:r w:rsidR="00401742" w:rsidRPr="00703F27">
          <w:rPr>
            <w:rStyle w:val="a4"/>
            <w:color w:val="auto"/>
            <w:u w:val="none"/>
          </w:rPr>
          <w:t>пункта 1</w:t>
        </w:r>
      </w:hyperlink>
      <w:r w:rsidR="00401742" w:rsidRPr="00703F27">
        <w:t xml:space="preserve">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</w:t>
      </w:r>
      <w:r w:rsidR="000A2F03" w:rsidRPr="00703F27">
        <w:t>органа местного самоуправления муниципального района Пестравский</w:t>
      </w:r>
      <w:r w:rsidR="00401742" w:rsidRPr="00703F27">
        <w:t xml:space="preserve"> и (или) подведомственных казенных учреждений.</w:t>
      </w:r>
    </w:p>
    <w:p w:rsidR="00494F6D" w:rsidRDefault="00B17DF0" w:rsidP="00703F27">
      <w:pPr>
        <w:jc w:val="both"/>
      </w:pPr>
      <w:r w:rsidRPr="00703F27">
        <w:tab/>
        <w:t>20</w:t>
      </w:r>
      <w:r w:rsidR="00401742" w:rsidRPr="00703F27"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sectPr w:rsidR="00494F6D" w:rsidSect="00EA4AEC">
      <w:pgSz w:w="11906" w:h="16838" w:code="9"/>
      <w:pgMar w:top="1134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50B9"/>
    <w:multiLevelType w:val="multilevel"/>
    <w:tmpl w:val="DC10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050DC3"/>
    <w:multiLevelType w:val="hybridMultilevel"/>
    <w:tmpl w:val="018252F0"/>
    <w:lvl w:ilvl="0" w:tplc="CF6031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1E"/>
    <w:rsid w:val="0000321C"/>
    <w:rsid w:val="00065E27"/>
    <w:rsid w:val="000A2F03"/>
    <w:rsid w:val="00121489"/>
    <w:rsid w:val="001C2C46"/>
    <w:rsid w:val="001C47F0"/>
    <w:rsid w:val="00217A68"/>
    <w:rsid w:val="002527EF"/>
    <w:rsid w:val="002E26A0"/>
    <w:rsid w:val="002E29C3"/>
    <w:rsid w:val="002F7DD4"/>
    <w:rsid w:val="0031676B"/>
    <w:rsid w:val="0038221F"/>
    <w:rsid w:val="003F4303"/>
    <w:rsid w:val="00401742"/>
    <w:rsid w:val="00431BC7"/>
    <w:rsid w:val="004350B4"/>
    <w:rsid w:val="00465E90"/>
    <w:rsid w:val="00494F6D"/>
    <w:rsid w:val="004B6A18"/>
    <w:rsid w:val="004F77FD"/>
    <w:rsid w:val="0059452A"/>
    <w:rsid w:val="005A530D"/>
    <w:rsid w:val="005F1285"/>
    <w:rsid w:val="00605103"/>
    <w:rsid w:val="0061569A"/>
    <w:rsid w:val="00653B1E"/>
    <w:rsid w:val="0065419C"/>
    <w:rsid w:val="00684945"/>
    <w:rsid w:val="00703F27"/>
    <w:rsid w:val="00740734"/>
    <w:rsid w:val="00761A21"/>
    <w:rsid w:val="00784032"/>
    <w:rsid w:val="007A256F"/>
    <w:rsid w:val="007D0916"/>
    <w:rsid w:val="00846623"/>
    <w:rsid w:val="00850557"/>
    <w:rsid w:val="008738A6"/>
    <w:rsid w:val="008C6CC5"/>
    <w:rsid w:val="008D01C3"/>
    <w:rsid w:val="009066F5"/>
    <w:rsid w:val="00964E80"/>
    <w:rsid w:val="0099178D"/>
    <w:rsid w:val="009941D2"/>
    <w:rsid w:val="009E7330"/>
    <w:rsid w:val="00A7595F"/>
    <w:rsid w:val="00B17DF0"/>
    <w:rsid w:val="00B37FEE"/>
    <w:rsid w:val="00B6583E"/>
    <w:rsid w:val="00B87B85"/>
    <w:rsid w:val="00BA60BA"/>
    <w:rsid w:val="00BC287B"/>
    <w:rsid w:val="00C12E14"/>
    <w:rsid w:val="00C15405"/>
    <w:rsid w:val="00C42499"/>
    <w:rsid w:val="00C5037A"/>
    <w:rsid w:val="00C85697"/>
    <w:rsid w:val="00CB2BE0"/>
    <w:rsid w:val="00D22D08"/>
    <w:rsid w:val="00D5654E"/>
    <w:rsid w:val="00DA7CB3"/>
    <w:rsid w:val="00DD0FD8"/>
    <w:rsid w:val="00E518B6"/>
    <w:rsid w:val="00EA4AEC"/>
    <w:rsid w:val="00EB1662"/>
    <w:rsid w:val="00EB5FEC"/>
    <w:rsid w:val="00F110E1"/>
    <w:rsid w:val="00F358EE"/>
    <w:rsid w:val="00F92DE3"/>
    <w:rsid w:val="00FE399A"/>
    <w:rsid w:val="00FF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31BC7"/>
    <w:pPr>
      <w:ind w:left="720"/>
      <w:contextualSpacing/>
    </w:pPr>
  </w:style>
  <w:style w:type="character" w:styleId="a4">
    <w:name w:val="Hyperlink"/>
    <w:basedOn w:val="a0"/>
    <w:rsid w:val="00494F6D"/>
    <w:rPr>
      <w:color w:val="0000FF"/>
      <w:u w:val="single"/>
    </w:rPr>
  </w:style>
  <w:style w:type="paragraph" w:styleId="a5">
    <w:name w:val="Normal (Web)"/>
    <w:basedOn w:val="a"/>
    <w:rsid w:val="00494F6D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7"/>
    <w:locked/>
    <w:rsid w:val="00494F6D"/>
    <w:rPr>
      <w:sz w:val="28"/>
    </w:rPr>
  </w:style>
  <w:style w:type="paragraph" w:styleId="a7">
    <w:name w:val="Body Text Indent"/>
    <w:basedOn w:val="a"/>
    <w:link w:val="a6"/>
    <w:rsid w:val="00494F6D"/>
    <w:pPr>
      <w:ind w:firstLine="709"/>
      <w:jc w:val="both"/>
    </w:pPr>
    <w:rPr>
      <w:rFonts w:eastAsia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494F6D"/>
    <w:rPr>
      <w:rFonts w:eastAsia="Times New Roman"/>
      <w:sz w:val="28"/>
    </w:rPr>
  </w:style>
  <w:style w:type="character" w:customStyle="1" w:styleId="ff2fc4fs12fb">
    <w:name w:val="ff2 fc4 fs12 fb"/>
    <w:basedOn w:val="a0"/>
    <w:rsid w:val="00494F6D"/>
  </w:style>
  <w:style w:type="character" w:customStyle="1" w:styleId="apple-converted-space">
    <w:name w:val="apple-converted-space"/>
    <w:basedOn w:val="a0"/>
    <w:rsid w:val="00494F6D"/>
  </w:style>
  <w:style w:type="paragraph" w:styleId="a8">
    <w:name w:val="Balloon Text"/>
    <w:basedOn w:val="a"/>
    <w:link w:val="a9"/>
    <w:uiPriority w:val="99"/>
    <w:semiHidden/>
    <w:unhideWhenUsed/>
    <w:rsid w:val="002F7D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DD4"/>
    <w:rPr>
      <w:rFonts w:ascii="Tahoma" w:eastAsia="Times New Roman" w:hAnsi="Tahoma" w:cs="Tahoma"/>
      <w:sz w:val="16"/>
      <w:szCs w:val="16"/>
    </w:rPr>
  </w:style>
  <w:style w:type="character" w:customStyle="1" w:styleId="aa">
    <w:name w:val="Основной текст_"/>
    <w:basedOn w:val="a0"/>
    <w:link w:val="12"/>
    <w:rsid w:val="00F358EE"/>
    <w:rPr>
      <w:rFonts w:eastAsia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a"/>
    <w:rsid w:val="00F358EE"/>
    <w:pPr>
      <w:shd w:val="clear" w:color="auto" w:fill="FFFFFF"/>
      <w:spacing w:before="420" w:after="900" w:line="322" w:lineRule="exact"/>
      <w:ind w:hanging="580"/>
      <w:jc w:val="center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31BC7"/>
    <w:pPr>
      <w:ind w:left="720"/>
      <w:contextualSpacing/>
    </w:pPr>
  </w:style>
  <w:style w:type="character" w:styleId="a4">
    <w:name w:val="Hyperlink"/>
    <w:basedOn w:val="a0"/>
    <w:rsid w:val="00494F6D"/>
    <w:rPr>
      <w:color w:val="0000FF"/>
      <w:u w:val="single"/>
    </w:rPr>
  </w:style>
  <w:style w:type="paragraph" w:styleId="a5">
    <w:name w:val="Normal (Web)"/>
    <w:basedOn w:val="a"/>
    <w:rsid w:val="00494F6D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7"/>
    <w:locked/>
    <w:rsid w:val="00494F6D"/>
    <w:rPr>
      <w:sz w:val="28"/>
    </w:rPr>
  </w:style>
  <w:style w:type="paragraph" w:styleId="a7">
    <w:name w:val="Body Text Indent"/>
    <w:basedOn w:val="a"/>
    <w:link w:val="a6"/>
    <w:rsid w:val="00494F6D"/>
    <w:pPr>
      <w:ind w:firstLine="709"/>
      <w:jc w:val="both"/>
    </w:pPr>
    <w:rPr>
      <w:rFonts w:eastAsia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494F6D"/>
    <w:rPr>
      <w:rFonts w:eastAsia="Times New Roman"/>
      <w:sz w:val="28"/>
    </w:rPr>
  </w:style>
  <w:style w:type="character" w:customStyle="1" w:styleId="ff2fc4fs12fb">
    <w:name w:val="ff2 fc4 fs12 fb"/>
    <w:basedOn w:val="a0"/>
    <w:rsid w:val="00494F6D"/>
  </w:style>
  <w:style w:type="character" w:customStyle="1" w:styleId="apple-converted-space">
    <w:name w:val="apple-converted-space"/>
    <w:basedOn w:val="a0"/>
    <w:rsid w:val="00494F6D"/>
  </w:style>
  <w:style w:type="paragraph" w:styleId="a8">
    <w:name w:val="Balloon Text"/>
    <w:basedOn w:val="a"/>
    <w:link w:val="a9"/>
    <w:uiPriority w:val="99"/>
    <w:semiHidden/>
    <w:unhideWhenUsed/>
    <w:rsid w:val="002F7D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DD4"/>
    <w:rPr>
      <w:rFonts w:ascii="Tahoma" w:eastAsia="Times New Roman" w:hAnsi="Tahoma" w:cs="Tahoma"/>
      <w:sz w:val="16"/>
      <w:szCs w:val="16"/>
    </w:rPr>
  </w:style>
  <w:style w:type="character" w:customStyle="1" w:styleId="aa">
    <w:name w:val="Основной текст_"/>
    <w:basedOn w:val="a0"/>
    <w:link w:val="12"/>
    <w:rsid w:val="00F358EE"/>
    <w:rPr>
      <w:rFonts w:eastAsia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a"/>
    <w:rsid w:val="00F358EE"/>
    <w:pPr>
      <w:shd w:val="clear" w:color="auto" w:fill="FFFFFF"/>
      <w:spacing w:before="420" w:after="900" w:line="322" w:lineRule="exact"/>
      <w:ind w:hanging="580"/>
      <w:jc w:val="center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CD6819529E4D68222685E9937844932D4E134858E4C5D36DB69ED13FB9D6F2A616B890E0224D024200AU6r5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4BCD6819529E4D6822276538F5BD84135DAB839828C430D688432B044UFr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F3DAF9887577D446AB116F24AB0F8746400DDB1AB125A085796926FB9A9C0954874A95585F12A9z7ZF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elisova\Desktop\&#1053;&#1086;&#1074;&#1099;&#1077;%20&#1073;&#1083;&#1072;&#1085;&#1082;&#1080;%202011\&#1041;&#1083;&#1072;&#1085;&#1082;%20&#1055;&#1086;&#1089;&#1090;&#1072;&#1085;&#1086;&#1074;&#1083;&#1077;&#1085;&#1080;&#1077;%202011(&#1095;&#1073;.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2011(чб.)</Template>
  <TotalTime>576</TotalTime>
  <Pages>5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Администрация муниципального района Пестравский</Company>
  <LinksUpToDate>false</LinksUpToDate>
  <CharactersWithSpaces>10683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Наталья М. Елисова</dc:creator>
  <cp:keywords/>
  <dc:description/>
  <cp:lastModifiedBy>Олег В. Сапрыкин</cp:lastModifiedBy>
  <cp:revision>26</cp:revision>
  <cp:lastPrinted>2014-02-19T06:18:00Z</cp:lastPrinted>
  <dcterms:created xsi:type="dcterms:W3CDTF">2014-02-03T09:29:00Z</dcterms:created>
  <dcterms:modified xsi:type="dcterms:W3CDTF">2016-02-16T09:24:00Z</dcterms:modified>
</cp:coreProperties>
</file>